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4900" w14:textId="77777777" w:rsidR="00842FBE" w:rsidRDefault="0020402E">
      <w:pPr>
        <w:spacing w:line="580" w:lineRule="exact"/>
        <w:rPr>
          <w:rFonts w:ascii="方正小标宋简体" w:eastAsia="方正小标宋简体" w:hAnsi="方正小标宋简体" w:cs="方正小标宋简体"/>
          <w:spacing w:val="7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1:</w:t>
      </w:r>
    </w:p>
    <w:p w14:paraId="07F59ABA" w14:textId="77777777" w:rsidR="00842FBE" w:rsidRDefault="0020402E">
      <w:pPr>
        <w:widowControl/>
        <w:spacing w:beforeLines="50" w:before="156" w:afterLines="50" w:after="156"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:lang w:bidi="ar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  <w:lang w:bidi="ar"/>
        </w:rPr>
        <w:t>内蒙古大学大型仪器设备查重评议表</w:t>
      </w:r>
    </w:p>
    <w:tbl>
      <w:tblPr>
        <w:tblW w:w="9196" w:type="dxa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1701"/>
        <w:gridCol w:w="1559"/>
        <w:gridCol w:w="142"/>
        <w:gridCol w:w="1276"/>
        <w:gridCol w:w="283"/>
        <w:gridCol w:w="1307"/>
        <w:gridCol w:w="394"/>
        <w:gridCol w:w="813"/>
        <w:gridCol w:w="1134"/>
      </w:tblGrid>
      <w:tr w:rsidR="00842FBE" w14:paraId="42A9CCD4" w14:textId="77777777">
        <w:trPr>
          <w:trHeight w:val="622"/>
          <w:jc w:val="center"/>
        </w:trPr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33424" w14:textId="77777777" w:rsidR="00842FBE" w:rsidRDefault="0020402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bookmarkStart w:id="0" w:name="OLE_LINK18"/>
            <w:bookmarkStart w:id="1" w:name="OLE_LINK19"/>
            <w:bookmarkStart w:id="2" w:name="OLE_LINK20"/>
            <w:r>
              <w:rPr>
                <w:rFonts w:ascii="黑体" w:eastAsia="黑体" w:hAnsi="黑体" w:cs="黑体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一</w:t>
            </w:r>
            <w:bookmarkStart w:id="3" w:name="OLE_LINK21"/>
            <w:bookmarkStart w:id="4" w:name="OLE_LINK22"/>
            <w:r>
              <w:rPr>
                <w:rFonts w:ascii="黑体" w:eastAsia="黑体" w:hAnsi="黑体" w:cs="黑体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、拟购仪器设备基本信息</w:t>
            </w:r>
            <w:bookmarkEnd w:id="3"/>
            <w:bookmarkEnd w:id="4"/>
          </w:p>
        </w:tc>
      </w:tr>
      <w:bookmarkEnd w:id="0"/>
      <w:bookmarkEnd w:id="1"/>
      <w:bookmarkEnd w:id="2"/>
      <w:tr w:rsidR="00AD0A54" w14:paraId="07E8D9F2" w14:textId="77777777" w:rsidTr="00AD0A54">
        <w:trPr>
          <w:trHeight w:val="822"/>
          <w:jc w:val="center"/>
        </w:trPr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AC98" w14:textId="77777777" w:rsidR="00AD0A54" w:rsidRDefault="00AD0A54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设备名称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3DF83" w14:textId="77777777" w:rsidR="00AD0A54" w:rsidRDefault="00AD0A54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数量</w:t>
            </w:r>
          </w:p>
          <w:p w14:paraId="284D04E5" w14:textId="6A727822" w:rsidR="00AD0A54" w:rsidRDefault="00AD0A54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(台/套)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018E" w14:textId="1BE270F3" w:rsidR="00AD0A54" w:rsidRDefault="00AD0A54" w:rsidP="00AD0A54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预算</w:t>
            </w:r>
          </w:p>
          <w:p w14:paraId="25DCD16F" w14:textId="46468ED6" w:rsidR="00AD0A54" w:rsidRDefault="00AD0A54" w:rsidP="00AD0A54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(万元)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0EE0" w14:textId="77777777" w:rsidR="00AD0A54" w:rsidRDefault="00AD0A54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使用方向</w:t>
            </w:r>
          </w:p>
          <w:p w14:paraId="5E530E6E" w14:textId="7D73480A" w:rsidR="00AD0A54" w:rsidRDefault="00AD0A54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(教学/科研)</w:t>
            </w:r>
          </w:p>
        </w:tc>
      </w:tr>
      <w:tr w:rsidR="00AD0A54" w14:paraId="01E5998A" w14:textId="77777777" w:rsidTr="00AD0A54">
        <w:trPr>
          <w:trHeight w:val="707"/>
          <w:jc w:val="center"/>
        </w:trPr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58508" w14:textId="77777777" w:rsidR="00AD0A54" w:rsidRDefault="00AD0A5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eastAsia="en-US" w:bidi="a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EE13A" w14:textId="77777777" w:rsidR="00AD0A54" w:rsidRDefault="00AD0A5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eastAsia="en-US" w:bidi="a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897DE" w14:textId="77777777" w:rsidR="00AD0A54" w:rsidRDefault="00AD0A5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eastAsia="en-US" w:bidi="ar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8BFC" w14:textId="74B3E943" w:rsidR="00AD0A54" w:rsidRDefault="00AD0A5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lang w:eastAsia="en-US" w:bidi="ar"/>
              </w:rPr>
            </w:pPr>
          </w:p>
        </w:tc>
      </w:tr>
      <w:tr w:rsidR="00842FBE" w14:paraId="7279416B" w14:textId="77777777">
        <w:trPr>
          <w:trHeight w:val="608"/>
          <w:jc w:val="center"/>
        </w:trPr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199BC" w14:textId="77777777" w:rsidR="00842FBE" w:rsidRDefault="0020402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bookmarkStart w:id="5" w:name="OLE_LINK27"/>
            <w:bookmarkStart w:id="6" w:name="OLE_LINK28"/>
            <w:bookmarkStart w:id="7" w:name="OLE_LINK29"/>
            <w:r>
              <w:rPr>
                <w:rFonts w:ascii="黑体" w:eastAsia="黑体" w:hAnsi="黑体" w:cs="黑体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二、校内现有同类型仪器设备情况</w:t>
            </w:r>
            <w:bookmarkEnd w:id="5"/>
            <w:bookmarkEnd w:id="6"/>
            <w:bookmarkEnd w:id="7"/>
          </w:p>
        </w:tc>
      </w:tr>
      <w:tr w:rsidR="00842FBE" w14:paraId="7280B67B" w14:textId="77777777" w:rsidTr="00F00B68">
        <w:trPr>
          <w:trHeight w:val="105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3777" w14:textId="77777777" w:rsidR="00842FBE" w:rsidRDefault="0020402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1E550" w14:textId="77777777" w:rsidR="00842FBE" w:rsidRDefault="0020402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设备名称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63438" w14:textId="77777777" w:rsidR="00842FBE" w:rsidRDefault="0020402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生产厂家及型号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F8849" w14:textId="77777777" w:rsidR="00914312" w:rsidRDefault="0020402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数量</w:t>
            </w:r>
          </w:p>
          <w:p w14:paraId="353017BD" w14:textId="055C21E1" w:rsidR="00842FBE" w:rsidRDefault="0020402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(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台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套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FD20D" w14:textId="1EF7294D" w:rsidR="00842FBE" w:rsidRDefault="0020402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完好情况</w:t>
            </w:r>
            <w:r w:rsidR="00F00B68"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（完好/故障/待报废）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9DBF" w14:textId="77777777" w:rsidR="00842FBE" w:rsidRDefault="0020402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年均运行机时数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(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小时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62B7" w14:textId="77777777" w:rsidR="00842FBE" w:rsidRDefault="0020402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使用方向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(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教学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科研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)</w:t>
            </w:r>
          </w:p>
        </w:tc>
      </w:tr>
      <w:tr w:rsidR="00842FBE" w14:paraId="2205AF6E" w14:textId="77777777" w:rsidTr="00F00B68">
        <w:trPr>
          <w:trHeight w:val="79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D166B" w14:textId="77777777" w:rsidR="00842FBE" w:rsidRDefault="002040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63963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E2A83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CE660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F60D1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8AB98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EA23F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42FBE" w14:paraId="62F4F45C" w14:textId="77777777" w:rsidTr="00F00B68">
        <w:trPr>
          <w:trHeight w:val="79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7B402" w14:textId="77777777" w:rsidR="00842FBE" w:rsidRDefault="002040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7C53B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644B3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50E8E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AE707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BC214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B26B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42FBE" w14:paraId="13C34E0A" w14:textId="77777777" w:rsidTr="00F00B68">
        <w:trPr>
          <w:trHeight w:val="79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98FE0" w14:textId="77777777" w:rsidR="00842FBE" w:rsidRDefault="002040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ABE9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E47D4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B606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81A5E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C6F85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4157E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842FBE" w14:paraId="290F705A" w14:textId="77777777" w:rsidTr="00F00B68">
        <w:trPr>
          <w:trHeight w:val="79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53672" w14:textId="77777777" w:rsidR="00842FBE" w:rsidRDefault="002040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A0B64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C6347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4FCB8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E51B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9BEC5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AFA96" w14:textId="77777777" w:rsidR="00842FBE" w:rsidRDefault="00842FB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842FBE" w14:paraId="3C74A746" w14:textId="77777777">
        <w:trPr>
          <w:trHeight w:val="762"/>
          <w:jc w:val="center"/>
        </w:trPr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C173" w14:textId="77777777" w:rsidR="00842FBE" w:rsidRDefault="0020402E">
            <w:pPr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以上现有同类仪器设备与拟购置仪器设备对比的异同点：</w:t>
            </w:r>
          </w:p>
        </w:tc>
      </w:tr>
      <w:tr w:rsidR="00842FBE" w14:paraId="2D3AD9C1" w14:textId="77777777">
        <w:trPr>
          <w:trHeight w:val="798"/>
          <w:jc w:val="center"/>
        </w:trPr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656AC" w14:textId="77777777" w:rsidR="00842FBE" w:rsidRDefault="0020402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 w:rsidR="00842FBE" w14:paraId="108DAE9D" w14:textId="77777777">
        <w:trPr>
          <w:trHeight w:val="798"/>
          <w:jc w:val="center"/>
        </w:trPr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1AA1C" w14:textId="77777777" w:rsidR="00842FBE" w:rsidRDefault="0020402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 w:rsidR="00842FBE" w14:paraId="45C1FC91" w14:textId="77777777">
        <w:trPr>
          <w:trHeight w:val="798"/>
          <w:jc w:val="center"/>
        </w:trPr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8FC5A" w14:textId="77777777" w:rsidR="00842FBE" w:rsidRDefault="0020402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 w:rsidR="00842FBE" w14:paraId="2AAAE016" w14:textId="77777777">
        <w:trPr>
          <w:trHeight w:val="847"/>
          <w:jc w:val="center"/>
        </w:trPr>
        <w:tc>
          <w:tcPr>
            <w:tcW w:w="9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04F9D" w14:textId="77777777" w:rsidR="00842FBE" w:rsidRDefault="0020402E">
            <w:pPr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lang w:bidi="ar"/>
              </w:rPr>
              <w:t>序号……</w:t>
            </w:r>
          </w:p>
        </w:tc>
      </w:tr>
    </w:tbl>
    <w:p w14:paraId="69F6AACE" w14:textId="77777777" w:rsidR="00914312" w:rsidRDefault="00914312">
      <w:pPr>
        <w:spacing w:line="199" w:lineRule="exact"/>
        <w:sectPr w:rsidR="009143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08A4E05" w14:textId="2C879F4A" w:rsidR="00842FBE" w:rsidRDefault="00842FBE">
      <w:pPr>
        <w:spacing w:line="199" w:lineRule="exact"/>
      </w:pPr>
    </w:p>
    <w:tbl>
      <w:tblPr>
        <w:tblStyle w:val="TableNormal"/>
        <w:tblW w:w="920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7930"/>
        <w:gridCol w:w="8"/>
      </w:tblGrid>
      <w:tr w:rsidR="00842FBE" w14:paraId="190EE98F" w14:textId="77777777" w:rsidTr="00AE50D9">
        <w:trPr>
          <w:gridAfter w:val="1"/>
          <w:wAfter w:w="8" w:type="dxa"/>
          <w:trHeight w:val="638"/>
          <w:jc w:val="center"/>
        </w:trPr>
        <w:tc>
          <w:tcPr>
            <w:tcW w:w="9196" w:type="dxa"/>
            <w:gridSpan w:val="2"/>
            <w:vAlign w:val="center"/>
          </w:tcPr>
          <w:p w14:paraId="4E3D6786" w14:textId="77777777" w:rsidR="00842FBE" w:rsidRDefault="0020402E" w:rsidP="00AD0A54">
            <w:pPr>
              <w:widowControl/>
              <w:ind w:leftChars="50" w:left="105"/>
              <w:jc w:val="left"/>
              <w:textAlignment w:val="center"/>
            </w:pPr>
            <w:bookmarkStart w:id="8" w:name="OLE_LINK30"/>
            <w:bookmarkStart w:id="9" w:name="OLE_LINK31"/>
            <w:bookmarkStart w:id="10" w:name="OLE_LINK32"/>
            <w:r>
              <w:rPr>
                <w:rFonts w:ascii="黑体" w:eastAsia="黑体" w:hAnsi="黑体" w:cs="黑体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三、采购单位意见</w:t>
            </w:r>
            <w:bookmarkEnd w:id="8"/>
            <w:bookmarkEnd w:id="9"/>
            <w:bookmarkEnd w:id="10"/>
          </w:p>
        </w:tc>
      </w:tr>
      <w:tr w:rsidR="00F65A70" w14:paraId="24F32E69" w14:textId="77777777" w:rsidTr="00AE50D9">
        <w:trPr>
          <w:trHeight w:val="802"/>
          <w:jc w:val="center"/>
        </w:trPr>
        <w:tc>
          <w:tcPr>
            <w:tcW w:w="1266" w:type="dxa"/>
            <w:vAlign w:val="center"/>
          </w:tcPr>
          <w:p w14:paraId="60F6BA96" w14:textId="45EC8B7B" w:rsidR="00F65A70" w:rsidRDefault="00F65A70" w:rsidP="00F65A70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65A70"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  <w:t>申购理由</w:t>
            </w:r>
          </w:p>
        </w:tc>
        <w:tc>
          <w:tcPr>
            <w:tcW w:w="7938" w:type="dxa"/>
            <w:gridSpan w:val="2"/>
            <w:vAlign w:val="center"/>
          </w:tcPr>
          <w:p w14:paraId="5FF67A85" w14:textId="77777777" w:rsidR="00F65A70" w:rsidRDefault="00F65A70" w:rsidP="00AD0A54">
            <w:pPr>
              <w:pStyle w:val="TableText"/>
              <w:spacing w:beforeLines="50" w:before="156"/>
              <w:ind w:leftChars="100" w:left="210"/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"/>
                <w:lang w:eastAsia="zh-CN"/>
              </w:rPr>
              <w:t>1.校内无同类仪器设备或有同类仪器设备但其功能无法满足当</w:t>
            </w:r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前研究需要。</w:t>
            </w:r>
          </w:p>
          <w:p w14:paraId="0B99406F" w14:textId="761D1442" w:rsidR="00F65A70" w:rsidRDefault="00F65A70" w:rsidP="00AD0A54">
            <w:pPr>
              <w:pStyle w:val="TableText"/>
              <w:spacing w:beforeLines="50" w:before="156"/>
              <w:ind w:leftChars="100" w:left="210"/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□</w:t>
            </w:r>
            <w:r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2.校内</w:t>
            </w:r>
            <w:bookmarkStart w:id="11" w:name="_GoBack"/>
            <w:bookmarkEnd w:id="11"/>
            <w:r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有同类设备但机时饱满（原则上年平均机时达1200小时以上或使用率在85%以上），无法满足当前研究需要。</w:t>
            </w:r>
          </w:p>
          <w:p w14:paraId="549F2721" w14:textId="6F08726E" w:rsidR="00F65A70" w:rsidRDefault="00F65A70" w:rsidP="00AD0A54">
            <w:pPr>
              <w:pStyle w:val="TableText"/>
              <w:spacing w:beforeLines="50" w:before="156"/>
              <w:ind w:leftChars="100" w:left="210"/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□</w:t>
            </w:r>
            <w:r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3.校内虽有同类仪器设备，但由于实验性质和条件所限不适合共享。</w:t>
            </w:r>
          </w:p>
          <w:p w14:paraId="321AEBDC" w14:textId="548900FB" w:rsidR="00F65A70" w:rsidRPr="00F65A70" w:rsidRDefault="00F65A70" w:rsidP="00AD0A54">
            <w:pPr>
              <w:pStyle w:val="TableText"/>
              <w:spacing w:beforeLines="50" w:before="156"/>
              <w:ind w:leftChars="100" w:left="210"/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□4.</w:t>
            </w:r>
            <w:r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申购仪器设备为在线仪器设备或</w:t>
            </w:r>
            <w:bookmarkStart w:id="12" w:name="OLE_LINK10"/>
            <w:bookmarkStart w:id="13" w:name="OLE_LINK11"/>
            <w:r w:rsidR="00AD57B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为已</w:t>
            </w:r>
            <w:r w:rsidR="00AD57B0"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有设备的配套</w:t>
            </w:r>
            <w:r w:rsidR="00AD57B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设备</w:t>
            </w:r>
            <w:bookmarkStart w:id="14" w:name="OLE_LINK15"/>
            <w:bookmarkStart w:id="15" w:name="OLE_LINK16"/>
            <w:bookmarkStart w:id="16" w:name="OLE_LINK17"/>
            <w:r w:rsidR="00AD57B0"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等</w:t>
            </w:r>
            <w:bookmarkEnd w:id="12"/>
            <w:bookmarkEnd w:id="13"/>
            <w:bookmarkEnd w:id="14"/>
            <w:bookmarkEnd w:id="15"/>
            <w:bookmarkEnd w:id="16"/>
            <w:r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。</w:t>
            </w:r>
          </w:p>
          <w:p w14:paraId="1D170335" w14:textId="0B527F7A" w:rsidR="00AD57B0" w:rsidRDefault="00F65A70" w:rsidP="00AD0A54">
            <w:pPr>
              <w:pStyle w:val="TableText"/>
              <w:spacing w:beforeLines="50" w:before="156"/>
              <w:ind w:leftChars="100" w:left="210"/>
              <w:rPr>
                <w:rFonts w:ascii="仿宋_GB2312" w:eastAsia="仿宋_GB2312" w:hAnsi="仿宋_GB2312" w:cs="仿宋_GB2312" w:hint="eastAsia"/>
                <w:spacing w:val="-3"/>
                <w:u w:val="single"/>
                <w:lang w:eastAsia="zh-CN"/>
              </w:rPr>
            </w:pPr>
            <w:r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5.</w:t>
            </w:r>
            <w:r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其他。原因说明：</w:t>
            </w:r>
            <w:r>
              <w:rPr>
                <w:rFonts w:ascii="仿宋_GB2312" w:eastAsia="仿宋_GB2312" w:hAnsi="仿宋_GB2312" w:cs="仿宋_GB2312" w:hint="eastAsia"/>
                <w:spacing w:val="-3"/>
                <w:u w:val="single"/>
                <w:lang w:eastAsia="zh-CN"/>
              </w:rPr>
              <w:t xml:space="preserve">                                          </w:t>
            </w:r>
          </w:p>
          <w:p w14:paraId="6A38ED44" w14:textId="690BA73B" w:rsidR="00F65A70" w:rsidRPr="00F65A70" w:rsidRDefault="00AD57B0" w:rsidP="00AD0A54">
            <w:pPr>
              <w:pStyle w:val="TableText"/>
              <w:spacing w:beforeLines="50" w:before="156"/>
              <w:ind w:leftChars="100" w:left="210"/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u w:val="single"/>
                <w:lang w:eastAsia="zh-CN"/>
              </w:rPr>
              <w:t xml:space="preserve">                                                         </w:t>
            </w:r>
            <w:r w:rsidR="00F65A70">
              <w:rPr>
                <w:rFonts w:ascii="仿宋_GB2312" w:eastAsia="仿宋_GB2312" w:hAnsi="仿宋_GB2312" w:cs="仿宋_GB2312" w:hint="eastAsia"/>
                <w:spacing w:val="-3"/>
                <w:u w:val="single"/>
                <w:lang w:eastAsia="zh-CN"/>
              </w:rPr>
              <w:t xml:space="preserve"> </w:t>
            </w:r>
            <w:r w:rsidR="00F65A70" w:rsidRPr="00F65A70"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 xml:space="preserve">  </w:t>
            </w:r>
            <w:r w:rsidR="00F65A70" w:rsidRPr="00F65A70">
              <w:rPr>
                <w:rFonts w:ascii="仿宋_GB2312" w:eastAsia="仿宋_GB2312" w:hAnsi="仿宋_GB2312" w:cs="仿宋_GB2312" w:hint="eastAsia"/>
                <w:sz w:val="20"/>
                <w:szCs w:val="20"/>
                <w:lang w:eastAsia="zh-CN"/>
              </w:rPr>
              <w:t xml:space="preserve">        </w:t>
            </w:r>
            <w:r w:rsidR="00F65A70">
              <w:rPr>
                <w:rFonts w:ascii="仿宋_GB2312" w:eastAsia="仿宋_GB2312" w:hAnsi="仿宋_GB2312" w:cs="仿宋_GB2312" w:hint="eastAsia"/>
                <w:sz w:val="20"/>
                <w:szCs w:val="20"/>
                <w:lang w:eastAsia="zh-CN"/>
              </w:rPr>
              <w:t xml:space="preserve">                               </w:t>
            </w:r>
            <w:r w:rsidR="00F65A70" w:rsidRPr="00F65A70"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  <w:t xml:space="preserve">                                   </w:t>
            </w:r>
          </w:p>
        </w:tc>
      </w:tr>
      <w:tr w:rsidR="00842FBE" w14:paraId="07726A5E" w14:textId="77777777" w:rsidTr="00AE50D9">
        <w:trPr>
          <w:trHeight w:val="1762"/>
          <w:jc w:val="center"/>
        </w:trPr>
        <w:tc>
          <w:tcPr>
            <w:tcW w:w="9204" w:type="dxa"/>
            <w:gridSpan w:val="3"/>
          </w:tcPr>
          <w:p w14:paraId="553D7804" w14:textId="77777777" w:rsidR="00842FBE" w:rsidRDefault="0020402E" w:rsidP="00AD57B0">
            <w:pPr>
              <w:snapToGrid w:val="0"/>
              <w:spacing w:line="400" w:lineRule="exact"/>
              <w:ind w:leftChars="50" w:left="105"/>
              <w:jc w:val="left"/>
              <w:rPr>
                <w:rFonts w:ascii="仿宋_GB2312" w:eastAsia="仿宋_GB2312" w:hAnsi="Times New Roman" w:cs="Times New Roman"/>
                <w:b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lang w:bidi="ar"/>
              </w:rPr>
              <w:t>采购单位意见</w:t>
            </w:r>
          </w:p>
          <w:p w14:paraId="6B5D99A2" w14:textId="77777777" w:rsidR="00842FBE" w:rsidRDefault="00842FBE" w:rsidP="0020402E">
            <w:pPr>
              <w:snapToGrid w:val="0"/>
              <w:spacing w:line="400" w:lineRule="exact"/>
              <w:ind w:leftChars="50" w:left="105"/>
              <w:rPr>
                <w:rFonts w:ascii="仿宋_GB2312" w:eastAsia="仿宋_GB2312" w:hAnsi="Times New Roman" w:cs="Times New Roman" w:hint="eastAsia"/>
                <w:sz w:val="24"/>
              </w:rPr>
            </w:pPr>
          </w:p>
          <w:p w14:paraId="0CB34F8E" w14:textId="77777777" w:rsidR="00AD0A54" w:rsidRDefault="00AD0A54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sz w:val="24"/>
              </w:rPr>
            </w:pPr>
          </w:p>
          <w:p w14:paraId="1EBBA432" w14:textId="77777777" w:rsidR="00842FBE" w:rsidRDefault="0020402E" w:rsidP="00AD57B0">
            <w:pPr>
              <w:snapToGrid w:val="0"/>
              <w:spacing w:line="400" w:lineRule="exact"/>
              <w:ind w:rightChars="800" w:right="1680"/>
              <w:jc w:val="right"/>
              <w:rPr>
                <w:rFonts w:ascii="仿宋_GB2312" w:eastAsia="仿宋_GB2312" w:hAnsi="Times New Roman" w:cs="Times New Roman"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负责人签字：</w:t>
            </w: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 xml:space="preserve">        </w:t>
            </w:r>
          </w:p>
          <w:p w14:paraId="5BA5C063" w14:textId="77777777" w:rsidR="00842FBE" w:rsidRDefault="0020402E">
            <w:pPr>
              <w:snapToGrid w:val="0"/>
              <w:spacing w:line="400" w:lineRule="exact"/>
              <w:ind w:rightChars="200" w:right="420"/>
              <w:jc w:val="righ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（单位盖章）</w:t>
            </w:r>
          </w:p>
          <w:p w14:paraId="244832A6" w14:textId="77777777" w:rsidR="00842FBE" w:rsidRDefault="0020402E" w:rsidP="00AE50D9">
            <w:pPr>
              <w:pStyle w:val="TableText"/>
              <w:ind w:rightChars="400" w:right="840"/>
              <w:jc w:val="right"/>
            </w:pPr>
            <w:r>
              <w:rPr>
                <w:rFonts w:ascii="仿宋_GB2312" w:eastAsia="仿宋_GB2312" w:hAnsi="Times New Roman" w:cs="Times New Roman" w:hint="eastAsia"/>
                <w:lang w:bidi="ar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lang w:eastAsia="zh-CN"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lang w:eastAsia="zh-CN"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>日</w:t>
            </w:r>
          </w:p>
        </w:tc>
      </w:tr>
      <w:tr w:rsidR="00842FBE" w14:paraId="1C21046A" w14:textId="77777777" w:rsidTr="00AE50D9">
        <w:trPr>
          <w:trHeight w:val="1289"/>
          <w:jc w:val="center"/>
        </w:trPr>
        <w:tc>
          <w:tcPr>
            <w:tcW w:w="9204" w:type="dxa"/>
            <w:gridSpan w:val="3"/>
          </w:tcPr>
          <w:p w14:paraId="4009485D" w14:textId="77777777" w:rsidR="00842FBE" w:rsidRDefault="0020402E" w:rsidP="00AD0A54">
            <w:pPr>
              <w:pStyle w:val="TableText"/>
              <w:spacing w:beforeLines="50" w:before="156"/>
              <w:ind w:leftChars="50" w:left="105"/>
              <w:rPr>
                <w:rFonts w:ascii="黑体" w:eastAsia="黑体" w:hAnsi="黑体" w:cs="黑体"/>
                <w:b/>
                <w:bCs/>
                <w:spacing w:val="-9"/>
                <w:lang w:eastAsia="zh-CN"/>
              </w:rPr>
            </w:pPr>
            <w:bookmarkStart w:id="17" w:name="OLE_LINK33"/>
            <w:bookmarkStart w:id="18" w:name="OLE_LINK34"/>
            <w:r>
              <w:rPr>
                <w:rFonts w:ascii="黑体" w:eastAsia="黑体" w:hAnsi="黑体" w:cs="黑体" w:hint="eastAsia"/>
                <w:b/>
                <w:bCs/>
                <w:spacing w:val="-9"/>
                <w:lang w:eastAsia="zh-CN"/>
              </w:rPr>
              <w:t>四、</w:t>
            </w:r>
            <w:bookmarkStart w:id="19" w:name="OLE_LINK113"/>
            <w:r>
              <w:rPr>
                <w:rFonts w:ascii="黑体" w:eastAsia="黑体" w:hAnsi="黑体" w:cs="黑体" w:hint="eastAsia"/>
                <w:b/>
                <w:bCs/>
                <w:spacing w:val="-9"/>
                <w:lang w:eastAsia="zh-CN"/>
              </w:rPr>
              <w:t>专家论证</w:t>
            </w:r>
            <w:bookmarkEnd w:id="19"/>
            <w:r>
              <w:rPr>
                <w:rFonts w:ascii="黑体" w:eastAsia="黑体" w:hAnsi="黑体" w:cs="黑体" w:hint="eastAsia"/>
                <w:b/>
                <w:bCs/>
                <w:spacing w:val="-9"/>
                <w:lang w:eastAsia="zh-CN"/>
              </w:rPr>
              <w:t>意见</w:t>
            </w:r>
          </w:p>
          <w:bookmarkEnd w:id="17"/>
          <w:bookmarkEnd w:id="18"/>
          <w:p w14:paraId="680BE47E" w14:textId="77777777" w:rsidR="00842FBE" w:rsidRDefault="00842FBE" w:rsidP="00AE50D9">
            <w:pPr>
              <w:pStyle w:val="TableText"/>
              <w:ind w:leftChars="50" w:left="105"/>
              <w:jc w:val="left"/>
              <w:rPr>
                <w:rFonts w:ascii="仿宋_GB2312" w:eastAsia="仿宋_GB2312" w:hAnsi="仿宋_GB2312" w:cs="仿宋_GB2312" w:hint="eastAsia"/>
                <w:b/>
                <w:bCs/>
                <w:spacing w:val="-9"/>
                <w:lang w:eastAsia="zh-CN"/>
              </w:rPr>
            </w:pPr>
          </w:p>
          <w:p w14:paraId="14BC490B" w14:textId="77777777" w:rsidR="00AD0A54" w:rsidRDefault="00AD0A54" w:rsidP="00AE50D9">
            <w:pPr>
              <w:pStyle w:val="TableText"/>
              <w:ind w:leftChars="50" w:left="105"/>
              <w:jc w:val="left"/>
              <w:rPr>
                <w:rFonts w:ascii="仿宋_GB2312" w:eastAsia="仿宋_GB2312" w:hAnsi="仿宋_GB2312" w:cs="仿宋_GB2312" w:hint="eastAsia"/>
                <w:b/>
                <w:bCs/>
                <w:spacing w:val="-9"/>
                <w:lang w:eastAsia="zh-CN"/>
              </w:rPr>
            </w:pPr>
          </w:p>
          <w:p w14:paraId="55FFA119" w14:textId="77777777" w:rsidR="00AD0A54" w:rsidRDefault="00AD0A54" w:rsidP="00AE50D9">
            <w:pPr>
              <w:pStyle w:val="TableText"/>
              <w:ind w:leftChars="50" w:left="105"/>
              <w:jc w:val="left"/>
              <w:rPr>
                <w:rFonts w:ascii="仿宋_GB2312" w:eastAsia="仿宋_GB2312" w:hAnsi="仿宋_GB2312" w:cs="仿宋_GB2312" w:hint="eastAsia"/>
                <w:b/>
                <w:bCs/>
                <w:spacing w:val="-9"/>
                <w:lang w:eastAsia="zh-CN"/>
              </w:rPr>
            </w:pPr>
          </w:p>
          <w:p w14:paraId="164AF2DC" w14:textId="77777777" w:rsidR="00AD0A54" w:rsidRDefault="00AD0A54" w:rsidP="00AE50D9">
            <w:pPr>
              <w:pStyle w:val="TableText"/>
              <w:ind w:leftChars="50" w:left="105"/>
              <w:jc w:val="left"/>
              <w:rPr>
                <w:rFonts w:ascii="仿宋_GB2312" w:eastAsia="仿宋_GB2312" w:hAnsi="仿宋_GB2312" w:cs="仿宋_GB2312"/>
                <w:b/>
                <w:bCs/>
                <w:spacing w:val="-9"/>
                <w:lang w:eastAsia="zh-CN"/>
              </w:rPr>
            </w:pPr>
          </w:p>
          <w:p w14:paraId="608F237E" w14:textId="77777777" w:rsidR="00842FBE" w:rsidRPr="00AD57B0" w:rsidRDefault="0020402E" w:rsidP="00AD57B0">
            <w:pPr>
              <w:snapToGrid w:val="0"/>
              <w:spacing w:line="400" w:lineRule="exact"/>
              <w:ind w:rightChars="800" w:right="1680"/>
              <w:jc w:val="right"/>
              <w:rPr>
                <w:rFonts w:ascii="仿宋_GB2312" w:eastAsia="仿宋_GB2312" w:hAnsi="Times New Roman" w:cs="Times New Roman"/>
                <w:sz w:val="24"/>
                <w:lang w:bidi="ar"/>
              </w:rPr>
            </w:pPr>
            <w:r w:rsidRPr="00AD57B0"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专</w:t>
            </w:r>
            <w:bookmarkStart w:id="20" w:name="OLE_LINK12"/>
            <w:bookmarkStart w:id="21" w:name="OLE_LINK13"/>
            <w:bookmarkStart w:id="22" w:name="OLE_LINK14"/>
            <w:r w:rsidRPr="00AD57B0"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家组组长签字</w:t>
            </w:r>
            <w:bookmarkEnd w:id="20"/>
            <w:bookmarkEnd w:id="21"/>
            <w:bookmarkEnd w:id="22"/>
            <w:r w:rsidRPr="00AD57B0"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：</w:t>
            </w:r>
          </w:p>
          <w:p w14:paraId="0B72EF68" w14:textId="77777777" w:rsidR="00842FBE" w:rsidRDefault="0020402E" w:rsidP="00AE50D9">
            <w:pPr>
              <w:pStyle w:val="TableText"/>
              <w:ind w:rightChars="400" w:right="840"/>
              <w:jc w:val="right"/>
              <w:rPr>
                <w:b/>
                <w:bCs/>
                <w:spacing w:val="-9"/>
                <w:lang w:eastAsia="zh-CN"/>
              </w:rPr>
            </w:pPr>
            <w:r w:rsidRPr="00AE50D9">
              <w:rPr>
                <w:rFonts w:ascii="仿宋_GB2312" w:eastAsia="仿宋_GB2312" w:hAnsi="Times New Roman" w:cs="Times New Roman" w:hint="eastAsia"/>
                <w:lang w:bidi="ar"/>
              </w:rPr>
              <w:t>年</w:t>
            </w:r>
            <w:r w:rsidRPr="00AE50D9">
              <w:rPr>
                <w:rFonts w:ascii="仿宋_GB2312" w:eastAsia="仿宋_GB2312" w:hAnsi="Times New Roman" w:cs="Times New Roman" w:hint="eastAsia"/>
                <w:lang w:bidi="ar"/>
              </w:rPr>
              <w:t xml:space="preserve">   </w:t>
            </w:r>
            <w:r w:rsidRPr="00AE50D9">
              <w:rPr>
                <w:rFonts w:ascii="仿宋_GB2312" w:eastAsia="仿宋_GB2312" w:hAnsi="Times New Roman" w:cs="Times New Roman" w:hint="eastAsia"/>
                <w:lang w:bidi="ar"/>
              </w:rPr>
              <w:t>月</w:t>
            </w:r>
            <w:r w:rsidRPr="00AE50D9">
              <w:rPr>
                <w:rFonts w:ascii="仿宋_GB2312" w:eastAsia="仿宋_GB2312" w:hAnsi="Times New Roman" w:cs="Times New Roman" w:hint="eastAsia"/>
                <w:lang w:bidi="ar"/>
              </w:rPr>
              <w:t xml:space="preserve">   </w:t>
            </w:r>
            <w:r w:rsidRPr="00AE50D9">
              <w:rPr>
                <w:rFonts w:ascii="仿宋_GB2312" w:eastAsia="仿宋_GB2312" w:hAnsi="Times New Roman" w:cs="Times New Roman" w:hint="eastAsia"/>
                <w:lang w:bidi="ar"/>
              </w:rPr>
              <w:t>日</w:t>
            </w:r>
          </w:p>
        </w:tc>
      </w:tr>
      <w:tr w:rsidR="00842FBE" w14:paraId="33984C2F" w14:textId="77777777" w:rsidTr="00AE50D9">
        <w:trPr>
          <w:trHeight w:val="1008"/>
          <w:jc w:val="center"/>
        </w:trPr>
        <w:tc>
          <w:tcPr>
            <w:tcW w:w="9204" w:type="dxa"/>
            <w:gridSpan w:val="3"/>
          </w:tcPr>
          <w:p w14:paraId="55DDAD22" w14:textId="24668970" w:rsidR="00AD57B0" w:rsidRPr="00AD0A54" w:rsidRDefault="0020402E" w:rsidP="00AD0A54">
            <w:pPr>
              <w:pStyle w:val="TableText"/>
              <w:spacing w:beforeLines="50" w:before="156"/>
              <w:ind w:leftChars="50" w:left="105"/>
              <w:rPr>
                <w:rFonts w:ascii="黑体" w:eastAsia="黑体" w:hAnsi="黑体" w:cs="黑体" w:hint="eastAsia"/>
                <w:b/>
                <w:bCs/>
                <w:spacing w:val="-9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9"/>
                <w:lang w:eastAsia="zh-CN"/>
              </w:rPr>
              <w:t>五、实验室管理中心意见</w:t>
            </w:r>
          </w:p>
          <w:p w14:paraId="54538D74" w14:textId="77777777" w:rsidR="00AD0A54" w:rsidRDefault="00AD0A54" w:rsidP="00AE50D9">
            <w:pPr>
              <w:snapToGrid w:val="0"/>
              <w:spacing w:line="400" w:lineRule="exact"/>
              <w:ind w:leftChars="50" w:left="105"/>
              <w:jc w:val="left"/>
              <w:rPr>
                <w:rFonts w:ascii="仿宋_GB2312" w:eastAsia="仿宋_GB2312" w:hAnsi="Times New Roman" w:cs="Times New Roman" w:hint="eastAsia"/>
                <w:sz w:val="24"/>
                <w:lang w:bidi="ar"/>
              </w:rPr>
            </w:pPr>
          </w:p>
          <w:p w14:paraId="1BE76A17" w14:textId="77777777" w:rsidR="00842FBE" w:rsidRDefault="0020402E" w:rsidP="00AD57B0">
            <w:pPr>
              <w:snapToGrid w:val="0"/>
              <w:spacing w:line="400" w:lineRule="exact"/>
              <w:ind w:rightChars="800" w:right="1680"/>
              <w:jc w:val="right"/>
              <w:rPr>
                <w:rFonts w:ascii="仿宋_GB2312" w:eastAsia="仿宋_GB2312" w:hAnsi="Times New Roman" w:cs="Times New Roman"/>
                <w:sz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负责人签字：</w:t>
            </w: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 xml:space="preserve">        </w:t>
            </w:r>
          </w:p>
          <w:p w14:paraId="53C73C82" w14:textId="77777777" w:rsidR="00842FBE" w:rsidRDefault="0020402E">
            <w:pPr>
              <w:snapToGrid w:val="0"/>
              <w:spacing w:line="400" w:lineRule="exact"/>
              <w:ind w:rightChars="200" w:right="420"/>
              <w:jc w:val="righ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（单位盖章）</w:t>
            </w:r>
          </w:p>
          <w:p w14:paraId="0030E8D8" w14:textId="77777777" w:rsidR="00842FBE" w:rsidRDefault="0020402E" w:rsidP="00AE50D9">
            <w:pPr>
              <w:pStyle w:val="TableText"/>
              <w:ind w:rightChars="400" w:right="840"/>
              <w:jc w:val="right"/>
              <w:rPr>
                <w:b/>
                <w:bCs/>
                <w:spacing w:val="-9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bidi="ar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lang w:bidi="ar"/>
              </w:rPr>
              <w:t>日</w:t>
            </w:r>
          </w:p>
        </w:tc>
      </w:tr>
    </w:tbl>
    <w:p w14:paraId="33704204" w14:textId="77777777" w:rsidR="00842FBE" w:rsidRDefault="0020402E">
      <w:pPr>
        <w:pStyle w:val="a3"/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仿宋_GB2312" w:eastAsia="仿宋_GB2312" w:hAnsi="仿宋_GB2312" w:cs="仿宋_GB2312"/>
          <w:snapToGrid w:val="0"/>
          <w:color w:val="000000"/>
          <w:spacing w:val="-3"/>
          <w:kern w:val="0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3"/>
          <w:kern w:val="0"/>
          <w:sz w:val="24"/>
          <w:szCs w:val="24"/>
          <w:lang w:eastAsia="zh-CN"/>
        </w:rPr>
        <w:t>备注：每一种仪器设备填一份表</w:t>
      </w:r>
    </w:p>
    <w:p w14:paraId="3E268C39" w14:textId="77777777" w:rsidR="00842FBE" w:rsidRDefault="0020402E">
      <w:pPr>
        <w:pStyle w:val="a3"/>
        <w:widowControl/>
        <w:kinsoku w:val="0"/>
        <w:autoSpaceDE w:val="0"/>
        <w:autoSpaceDN w:val="0"/>
        <w:adjustRightInd w:val="0"/>
        <w:snapToGrid w:val="0"/>
        <w:spacing w:beforeLines="50" w:before="156" w:afterLines="50" w:after="156"/>
        <w:textAlignment w:val="baseline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color w:val="000000"/>
          <w:spacing w:val="-3"/>
          <w:kern w:val="0"/>
          <w:sz w:val="24"/>
          <w:szCs w:val="24"/>
          <w:lang w:eastAsia="zh-CN"/>
        </w:rPr>
        <w:t>本项目申报人（签名）：</w:t>
      </w:r>
      <w:r>
        <w:rPr>
          <w:rFonts w:ascii="仿宋_GB2312" w:eastAsia="仿宋_GB2312" w:hAnsi="仿宋_GB2312" w:cs="仿宋_GB2312" w:hint="eastAsia"/>
          <w:b/>
          <w:bCs/>
          <w:snapToGrid w:val="0"/>
          <w:color w:val="000000"/>
          <w:spacing w:val="-3"/>
          <w:kern w:val="0"/>
          <w:sz w:val="24"/>
          <w:szCs w:val="24"/>
          <w:lang w:eastAsia="zh-CN"/>
        </w:rPr>
        <w:t xml:space="preserve">                       </w:t>
      </w:r>
      <w:r>
        <w:rPr>
          <w:rFonts w:ascii="仿宋_GB2312" w:eastAsia="仿宋_GB2312" w:hAnsi="仿宋_GB2312" w:cs="仿宋_GB2312" w:hint="eastAsia"/>
          <w:b/>
          <w:bCs/>
          <w:snapToGrid w:val="0"/>
          <w:color w:val="000000"/>
          <w:spacing w:val="-3"/>
          <w:kern w:val="0"/>
          <w:sz w:val="24"/>
          <w:szCs w:val="24"/>
          <w:lang w:eastAsia="zh-CN"/>
        </w:rPr>
        <w:t>联系方式：</w:t>
      </w:r>
    </w:p>
    <w:p w14:paraId="04F76693" w14:textId="77777777" w:rsidR="00842FBE" w:rsidRDefault="00842FBE"/>
    <w:sectPr w:rsidR="0084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06883"/>
    <w:rsid w:val="0020402E"/>
    <w:rsid w:val="003D4A42"/>
    <w:rsid w:val="00842FBE"/>
    <w:rsid w:val="00852FC5"/>
    <w:rsid w:val="00914312"/>
    <w:rsid w:val="00AD0A54"/>
    <w:rsid w:val="00AD57B0"/>
    <w:rsid w:val="00AE50D9"/>
    <w:rsid w:val="00F00B68"/>
    <w:rsid w:val="00F65A70"/>
    <w:rsid w:val="49E0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丁澜</dc:creator>
  <cp:lastModifiedBy>ZC</cp:lastModifiedBy>
  <cp:revision>3</cp:revision>
  <dcterms:created xsi:type="dcterms:W3CDTF">2026-06-29T07:16:00Z</dcterms:created>
  <dcterms:modified xsi:type="dcterms:W3CDTF">2026-06-29T07:19:00Z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3E9A624797F846729E9D97C0C614B724_11</vt:lpwstr>
  </property>
  <property fmtid="{D5CDD505-2E9C-101B-9397-08002B2CF9AE}" pid="4" name="KSOTemplateDocerSaveRecord">
    <vt:lpwstr>eyJoZGlkIjoiYmI2ZWRmMzI2OGQ0ZjdhNmIxOWE2NWYzNjEyZThlMDAiLCJ1c2VySWQiOiIyOTYwOTc4ODYifQ==</vt:lpwstr>
  </property>
</Properties>
</file>